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F" w:rsidRPr="00C00EDC" w:rsidRDefault="006F18FF" w:rsidP="006F18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DC">
        <w:rPr>
          <w:rFonts w:ascii="Times New Roman" w:hAnsi="Times New Roman" w:cs="Times New Roman"/>
          <w:sz w:val="24"/>
          <w:szCs w:val="24"/>
        </w:rPr>
        <w:t xml:space="preserve">Программа дополнительного профессионального образования (повышения квалификации) «Общие требования промышленной безопасности» разработана в соответствии с нормами </w:t>
      </w:r>
      <w:r w:rsidRPr="00C00EDC">
        <w:rPr>
          <w:rStyle w:val="a4"/>
          <w:rFonts w:ascii="Times New Roman" w:hAnsi="Times New Roman" w:cs="Times New Roman"/>
          <w:sz w:val="24"/>
          <w:szCs w:val="24"/>
        </w:rPr>
        <w:t>Федерального закона</w:t>
      </w:r>
      <w:r w:rsidRPr="00C00EDC">
        <w:rPr>
          <w:rFonts w:ascii="Times New Roman" w:hAnsi="Times New Roman" w:cs="Times New Roman"/>
          <w:sz w:val="24"/>
          <w:szCs w:val="24"/>
        </w:rPr>
        <w:t xml:space="preserve"> от 29 декабря 2012 г. № 273-ФЗ «Об образовании в Российской Федерации», с учетом требований </w:t>
      </w:r>
      <w:r w:rsidRPr="00C00EDC">
        <w:rPr>
          <w:rStyle w:val="a4"/>
          <w:rFonts w:ascii="Times New Roman" w:hAnsi="Times New Roman" w:cs="Times New Roman"/>
          <w:sz w:val="24"/>
          <w:szCs w:val="24"/>
        </w:rPr>
        <w:t>приказа</w:t>
      </w:r>
      <w:r w:rsidRPr="00C00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0EDC">
        <w:rPr>
          <w:rFonts w:ascii="Times New Roman" w:hAnsi="Times New Roman" w:cs="Times New Roman"/>
          <w:sz w:val="24"/>
          <w:szCs w:val="24"/>
        </w:rPr>
        <w:t xml:space="preserve"> России от 1 июля 2013 г. № 499 «Об утверждении Порядка организации и осуществления образовательной деятельности по дополнительным профессиональным программам», с изменением внесенным </w:t>
      </w:r>
      <w:r w:rsidRPr="00C00EDC">
        <w:rPr>
          <w:rStyle w:val="a4"/>
          <w:rFonts w:ascii="Times New Roman" w:hAnsi="Times New Roman" w:cs="Times New Roman"/>
          <w:sz w:val="24"/>
          <w:szCs w:val="24"/>
        </w:rPr>
        <w:t>приказом</w:t>
      </w:r>
      <w:r w:rsidRPr="00C00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0EDC">
        <w:rPr>
          <w:rFonts w:ascii="Times New Roman" w:hAnsi="Times New Roman" w:cs="Times New Roman"/>
          <w:sz w:val="24"/>
          <w:szCs w:val="24"/>
        </w:rPr>
        <w:t xml:space="preserve"> России от 15</w:t>
      </w:r>
      <w:proofErr w:type="gramEnd"/>
      <w:r w:rsidRPr="00C00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EDC">
        <w:rPr>
          <w:rFonts w:ascii="Times New Roman" w:hAnsi="Times New Roman" w:cs="Times New Roman"/>
          <w:sz w:val="24"/>
          <w:szCs w:val="24"/>
        </w:rPr>
        <w:t xml:space="preserve">ноября 2013 г. № 1244 «О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 499» и </w:t>
      </w:r>
      <w:r w:rsidRPr="00C00EDC">
        <w:rPr>
          <w:rStyle w:val="a4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C00EDC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20.03.01 «</w:t>
      </w:r>
      <w:proofErr w:type="spellStart"/>
      <w:r w:rsidRPr="00C00E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00EDC">
        <w:rPr>
          <w:rFonts w:ascii="Times New Roman" w:hAnsi="Times New Roman" w:cs="Times New Roman"/>
          <w:sz w:val="24"/>
          <w:szCs w:val="24"/>
        </w:rPr>
        <w:t xml:space="preserve"> безопасность» (уровень </w:t>
      </w:r>
      <w:proofErr w:type="spellStart"/>
      <w:r w:rsidRPr="00C00E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00EDC">
        <w:rPr>
          <w:rFonts w:ascii="Times New Roman" w:hAnsi="Times New Roman" w:cs="Times New Roman"/>
          <w:sz w:val="24"/>
          <w:szCs w:val="24"/>
        </w:rPr>
        <w:t xml:space="preserve">), утвержденного </w:t>
      </w:r>
      <w:hyperlink r:id="rId6" w:history="1">
        <w:r w:rsidRPr="00C00EDC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00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E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0EDC">
        <w:rPr>
          <w:rFonts w:ascii="Times New Roman" w:hAnsi="Times New Roman" w:cs="Times New Roman"/>
          <w:sz w:val="24"/>
          <w:szCs w:val="24"/>
        </w:rPr>
        <w:t xml:space="preserve"> России от 21 марта 2016 г. № 246.</w:t>
      </w:r>
      <w:proofErr w:type="gramEnd"/>
    </w:p>
    <w:p w:rsidR="006F18FF" w:rsidRPr="00994372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обучения: </w:t>
      </w: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компетенций, необходимых для профессиональной деятельности работника в области промышленной безопасности</w:t>
      </w:r>
      <w:r w:rsidRPr="009943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18FF" w:rsidRPr="00C00EDC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Задачами программы</w:t>
      </w: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F18FF" w:rsidRPr="00C00EDC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способности оценивать риск и определять меры по обеспечению безопасности разрабатываемой техники, </w:t>
      </w:r>
    </w:p>
    <w:p w:rsidR="006F18FF" w:rsidRPr="00C00EDC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</w:t>
      </w:r>
      <w:r w:rsidRPr="00C00EDC">
        <w:rPr>
          <w:rFonts w:ascii="Times New Roman" w:hAnsi="Times New Roman" w:cs="Times New Roman"/>
          <w:sz w:val="24"/>
          <w:szCs w:val="24"/>
        </w:rPr>
        <w:t xml:space="preserve">способности принимать участие в установке (монтаже), эксплуатации средств защиты, </w:t>
      </w:r>
    </w:p>
    <w:p w:rsidR="006F18FF" w:rsidRPr="00C00EDC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DC">
        <w:rPr>
          <w:rFonts w:ascii="Times New Roman" w:hAnsi="Times New Roman" w:cs="Times New Roman"/>
          <w:sz w:val="24"/>
          <w:szCs w:val="24"/>
        </w:rPr>
        <w:t>- развитие способности использовать знание организационных основ безопасности различных производственных процессов в чрезвычайных ситуациях</w:t>
      </w: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6F18FF" w:rsidRPr="006F18FF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обучение применению действующих нормативно правовых актов для решения </w:t>
      </w:r>
      <w:proofErr w:type="gramStart"/>
      <w:r w:rsidRPr="00C00E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 обеспечения безопасности объектов защиты</w:t>
      </w:r>
      <w:proofErr w:type="gramEnd"/>
      <w:r w:rsidRPr="006F18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F18FF" w:rsidRPr="00C00EDC" w:rsidRDefault="006F18FF" w:rsidP="006F18FF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Категории слушателей: </w:t>
      </w:r>
      <w:r w:rsidRPr="0099437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имеющие среднее профессиональное и (или) высшее образование, а так же лица, получающие среднее профессиональное и (или) высшее образование</w:t>
      </w:r>
    </w:p>
    <w:p w:rsidR="006F18FF" w:rsidRPr="00C00EDC" w:rsidRDefault="006F18FF" w:rsidP="006F18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программы </w:t>
      </w:r>
      <w:proofErr w:type="gramStart"/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18FF" w:rsidRPr="00C00EDC" w:rsidRDefault="006F18FF" w:rsidP="006F18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знать: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hAnsi="Times New Roman"/>
          <w:sz w:val="24"/>
          <w:szCs w:val="24"/>
        </w:rPr>
        <w:t>нормативно-правовую базу в области промышленной безопасности;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hAnsi="Times New Roman"/>
          <w:sz w:val="24"/>
          <w:szCs w:val="24"/>
        </w:rPr>
        <w:t>общие требования промышленной безопасности в отношении опасных производственных объектов;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основы эксплуатации технических устройств и технологических процессов произво</w:t>
      </w:r>
      <w:proofErr w:type="gramStart"/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оответствии с требованиями промышленной безопасности;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hAnsi="Times New Roman"/>
          <w:sz w:val="24"/>
          <w:szCs w:val="24"/>
        </w:rPr>
        <w:t>основные аспекты лицензирования, декларирования и экспертизы опасных производственных объектов;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hAnsi="Times New Roman"/>
          <w:sz w:val="24"/>
          <w:szCs w:val="24"/>
        </w:rPr>
        <w:t xml:space="preserve">основные функции и полномочия органов государственного надзора и </w:t>
      </w:r>
      <w:proofErr w:type="gramStart"/>
      <w:r w:rsidRPr="00C00E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0EDC">
        <w:rPr>
          <w:rFonts w:ascii="Times New Roman" w:hAnsi="Times New Roman"/>
          <w:sz w:val="24"/>
          <w:szCs w:val="24"/>
        </w:rPr>
        <w:t xml:space="preserve"> соблюдением требований промышленной безопасности;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методы снижения риска аварийности на опасных производственных объектах;</w:t>
      </w:r>
    </w:p>
    <w:p w:rsidR="006F18FF" w:rsidRPr="00C00EDC" w:rsidRDefault="006F18FF" w:rsidP="006F18FF">
      <w:pPr>
        <w:pStyle w:val="a3"/>
        <w:widowControl w:val="0"/>
        <w:tabs>
          <w:tab w:val="left" w:pos="993"/>
          <w:tab w:val="left" w:pos="1418"/>
          <w:tab w:val="left" w:pos="1843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должен уметь: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пользоваться нормативно-правовой документацией, регламентирующей деятельность промышленных предприятий;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обеспечивать техническую безопасность и устойчивость технических средств и технологических процессов;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организационных основ безопасности различных производственных процессов в чрезвычайных ситуациях;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оценивать последствия воздействия опасных и вредных производственных факторов на человека и применять меры защиты от них.</w:t>
      </w:r>
    </w:p>
    <w:p w:rsidR="006F18FF" w:rsidRPr="00C00EDC" w:rsidRDefault="006F18FF" w:rsidP="006F18F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владеть: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использования в работе </w:t>
      </w:r>
      <w:proofErr w:type="gramStart"/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нормативной-технической</w:t>
      </w:r>
      <w:proofErr w:type="gramEnd"/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по обработке данных;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методами результативного планирования и безопасной организации работ;</w:t>
      </w:r>
    </w:p>
    <w:p w:rsidR="006F18FF" w:rsidRPr="00C00EDC" w:rsidRDefault="006F18FF" w:rsidP="006F18FF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EDC">
        <w:rPr>
          <w:rFonts w:ascii="Times New Roman" w:eastAsia="Times New Roman" w:hAnsi="Times New Roman"/>
          <w:sz w:val="24"/>
          <w:szCs w:val="24"/>
          <w:lang w:eastAsia="ru-RU"/>
        </w:rPr>
        <w:t>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6F18FF" w:rsidRPr="00994372" w:rsidRDefault="006F18FF" w:rsidP="006F18FF">
      <w:pPr>
        <w:suppressAutoHyphens/>
        <w:autoSpaceDE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ar-SA"/>
        </w:rPr>
      </w:pPr>
      <w:r w:rsidRPr="00994372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ar-SA"/>
        </w:rPr>
        <w:t>Срок обучения:</w:t>
      </w:r>
      <w:r w:rsidRPr="00994372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ar-SA"/>
        </w:rPr>
        <w:t xml:space="preserve"> </w:t>
      </w:r>
      <w:r w:rsidRPr="00C00EDC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ar-SA"/>
        </w:rPr>
        <w:t xml:space="preserve">72 </w:t>
      </w:r>
      <w:proofErr w:type="gramStart"/>
      <w:r w:rsidRPr="00C00EDC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ar-SA"/>
        </w:rPr>
        <w:t>академических</w:t>
      </w:r>
      <w:proofErr w:type="gramEnd"/>
      <w:r w:rsidRPr="00994372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lang w:eastAsia="ar-SA"/>
        </w:rPr>
        <w:t xml:space="preserve"> часа.</w:t>
      </w:r>
    </w:p>
    <w:p w:rsidR="006F18FF" w:rsidRPr="00994372" w:rsidRDefault="006F18FF" w:rsidP="006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9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очно-заочная с применением дистанционных технологий.</w:t>
      </w:r>
    </w:p>
    <w:p w:rsidR="006F18FF" w:rsidRPr="00994372" w:rsidRDefault="006F18FF" w:rsidP="006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обучения</w:t>
      </w:r>
      <w:r w:rsidRPr="00994372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русский.</w:t>
      </w:r>
    </w:p>
    <w:p w:rsidR="006F18FF" w:rsidRPr="00994372" w:rsidRDefault="006F18FF" w:rsidP="006F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94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и режима занятий обучение проводится с 9.00 до 17.00 в будние дни, за исключением государственных праздников.</w:t>
      </w:r>
    </w:p>
    <w:p w:rsidR="00AB62B8" w:rsidRPr="006F18FF" w:rsidRDefault="006F18FF" w:rsidP="006F18F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94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равна 1 академическому часу (45 минут).</w:t>
      </w:r>
      <w:bookmarkStart w:id="0" w:name="_GoBack"/>
      <w:bookmarkEnd w:id="0"/>
    </w:p>
    <w:sectPr w:rsidR="00AB62B8" w:rsidRPr="006F18FF" w:rsidSect="006F18F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77E"/>
    <w:multiLevelType w:val="hybridMultilevel"/>
    <w:tmpl w:val="714E1572"/>
    <w:lvl w:ilvl="0" w:tplc="5E5663F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53"/>
    <w:rsid w:val="006F18FF"/>
    <w:rsid w:val="00AB62B8"/>
    <w:rsid w:val="00E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8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F18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8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F18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1127462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2022-10-06T05:36:00Z</dcterms:created>
  <dcterms:modified xsi:type="dcterms:W3CDTF">2022-10-06T05:37:00Z</dcterms:modified>
</cp:coreProperties>
</file>